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C" w:rsidRPr="009640E0" w:rsidRDefault="0062761C" w:rsidP="0062761C">
      <w:pPr>
        <w:ind w:right="1120"/>
        <w:jc w:val="left"/>
        <w:rPr>
          <w:rFonts w:ascii="宋体" w:eastAsia="宋体" w:hAnsi="宋体"/>
          <w:b/>
          <w:sz w:val="28"/>
          <w:szCs w:val="28"/>
        </w:rPr>
      </w:pPr>
      <w:r w:rsidRPr="009640E0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9640E0">
        <w:rPr>
          <w:rFonts w:ascii="宋体" w:eastAsia="宋体" w:hAnsi="宋体" w:hint="eastAsia"/>
          <w:b/>
          <w:sz w:val="28"/>
          <w:szCs w:val="28"/>
        </w:rPr>
        <w:t>：</w:t>
      </w:r>
    </w:p>
    <w:p w:rsidR="0062761C" w:rsidRPr="00FF3C6B" w:rsidRDefault="0062761C" w:rsidP="0062761C">
      <w:pPr>
        <w:spacing w:before="100" w:beforeAutospacing="1" w:after="100" w:afterAutospacing="1"/>
        <w:ind w:right="68"/>
        <w:jc w:val="center"/>
        <w:rPr>
          <w:rFonts w:ascii="宋体" w:eastAsia="宋体" w:hAnsi="宋体"/>
          <w:b/>
          <w:sz w:val="44"/>
          <w:szCs w:val="44"/>
        </w:rPr>
      </w:pPr>
      <w:r w:rsidRPr="00FF3C6B">
        <w:rPr>
          <w:rFonts w:ascii="宋体" w:eastAsia="宋体" w:hAnsi="宋体" w:hint="eastAsia"/>
          <w:b/>
          <w:sz w:val="44"/>
          <w:szCs w:val="44"/>
        </w:rPr>
        <w:t>2020年信息化项目预申报清单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4961"/>
        <w:gridCol w:w="1985"/>
        <w:gridCol w:w="1762"/>
      </w:tblGrid>
      <w:tr w:rsidR="0062761C" w:rsidTr="00E165F6">
        <w:trPr>
          <w:jc w:val="center"/>
        </w:trPr>
        <w:tc>
          <w:tcPr>
            <w:tcW w:w="988" w:type="dxa"/>
            <w:vAlign w:val="center"/>
          </w:tcPr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961" w:type="dxa"/>
            <w:vAlign w:val="center"/>
          </w:tcPr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对应上海教育信息化2.0行动计划</w:t>
            </w:r>
          </w:p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具体任务</w:t>
            </w:r>
          </w:p>
        </w:tc>
        <w:tc>
          <w:tcPr>
            <w:tcW w:w="1985" w:type="dxa"/>
            <w:vAlign w:val="center"/>
          </w:tcPr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初步预算</w:t>
            </w:r>
          </w:p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762" w:type="dxa"/>
            <w:vAlign w:val="center"/>
          </w:tcPr>
          <w:p w:rsidR="0062761C" w:rsidRPr="005C01DB" w:rsidRDefault="0062761C" w:rsidP="00E165F6">
            <w:pPr>
              <w:ind w:right="-9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01DB">
              <w:rPr>
                <w:rFonts w:ascii="宋体" w:eastAsia="宋体" w:hAnsi="宋体" w:hint="eastAsia"/>
                <w:b/>
                <w:sz w:val="28"/>
                <w:szCs w:val="28"/>
              </w:rPr>
              <w:t>经费渠道</w:t>
            </w: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2761C" w:rsidTr="00E165F6">
        <w:trPr>
          <w:jc w:val="center"/>
        </w:trPr>
        <w:tc>
          <w:tcPr>
            <w:tcW w:w="988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62761C" w:rsidRDefault="0062761C" w:rsidP="00E165F6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2761C" w:rsidRPr="005C01DB" w:rsidRDefault="0062761C" w:rsidP="0062761C">
      <w:pPr>
        <w:ind w:right="112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62761C" w:rsidRPr="005C01DB" w:rsidSect="005C01D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C"/>
    <w:rsid w:val="00466878"/>
    <w:rsid w:val="0062761C"/>
    <w:rsid w:val="00A03C39"/>
    <w:rsid w:val="00F15E4F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C31C"/>
  <w15:chartTrackingRefBased/>
  <w15:docId w15:val="{C2F8A4BF-10BA-46D6-B36D-D4DFC3D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2019-03-08T10:07:00Z</dcterms:created>
  <dcterms:modified xsi:type="dcterms:W3CDTF">2019-03-08T10:08:00Z</dcterms:modified>
</cp:coreProperties>
</file>